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49A" w:rsidRPr="0066024F" w:rsidRDefault="00A1040B" w:rsidP="00E83A0A">
      <w:pPr>
        <w:pStyle w:val="PlainText"/>
        <w:tabs>
          <w:tab w:val="center" w:pos="5400"/>
          <w:tab w:val="right" w:pos="10800"/>
        </w:tabs>
        <w:jc w:val="center"/>
        <w:rPr>
          <w:rFonts w:ascii="Arial" w:eastAsia="MS Mincho" w:hAnsi="Arial"/>
          <w:b/>
          <w:sz w:val="40"/>
          <w:szCs w:val="56"/>
        </w:rPr>
      </w:pPr>
      <w:r>
        <w:rPr>
          <w:rFonts w:ascii="Arial" w:eastAsia="MS Mincho" w:hAnsi="Arial"/>
          <w:b/>
          <w:sz w:val="40"/>
          <w:szCs w:val="56"/>
        </w:rPr>
        <w:t>Winterfest</w:t>
      </w:r>
      <w:bookmarkStart w:id="0" w:name="_GoBack"/>
      <w:bookmarkEnd w:id="0"/>
    </w:p>
    <w:p w:rsidR="0026249A" w:rsidRDefault="0066024F" w:rsidP="0026249A">
      <w:pPr>
        <w:pStyle w:val="PlainText"/>
        <w:jc w:val="center"/>
        <w:rPr>
          <w:rFonts w:ascii="Arial" w:eastAsia="MS Mincho" w:hAnsi="Arial"/>
          <w:b/>
          <w:sz w:val="40"/>
        </w:rPr>
      </w:pPr>
      <w:r>
        <w:rPr>
          <w:rFonts w:ascii="Arial" w:eastAsia="MS Mincho" w:hAnsi="Arial"/>
          <w:b/>
          <w:sz w:val="40"/>
        </w:rPr>
        <w:t>Timed Writing</w:t>
      </w:r>
    </w:p>
    <w:p w:rsidR="0026249A" w:rsidRDefault="0026249A" w:rsidP="0026249A">
      <w:pPr>
        <w:pStyle w:val="PlainText"/>
        <w:jc w:val="center"/>
        <w:rPr>
          <w:rFonts w:ascii="Arial" w:eastAsia="MS Mincho" w:hAnsi="Arial"/>
          <w:b/>
          <w:sz w:val="32"/>
        </w:rPr>
      </w:pPr>
      <w:r>
        <w:rPr>
          <w:rFonts w:ascii="Arial" w:eastAsia="MS Mincho" w:hAnsi="Arial"/>
          <w:b/>
          <w:sz w:val="32"/>
        </w:rPr>
        <w:t>Critique Sheet</w:t>
      </w:r>
    </w:p>
    <w:p w:rsidR="0026249A" w:rsidRDefault="0026249A" w:rsidP="0026249A">
      <w:pPr>
        <w:pStyle w:val="PlainText"/>
        <w:rPr>
          <w:rFonts w:ascii="Arial" w:eastAsia="MS Mincho" w:hAnsi="Arial"/>
          <w:b/>
          <w:sz w:val="16"/>
        </w:rPr>
      </w:pPr>
    </w:p>
    <w:p w:rsidR="0026249A" w:rsidRPr="00467EB1" w:rsidRDefault="0026249A" w:rsidP="0026249A">
      <w:pPr>
        <w:pStyle w:val="PlainText"/>
        <w:rPr>
          <w:rFonts w:ascii="Arial" w:eastAsia="MS Mincho" w:hAnsi="Arial"/>
          <w:b/>
        </w:rPr>
      </w:pPr>
      <w:r w:rsidRPr="00467EB1">
        <w:rPr>
          <w:rFonts w:ascii="Arial" w:eastAsia="MS Mincho" w:hAnsi="Arial"/>
        </w:rPr>
        <w:t>Contestant: ____________________________________________________________</w:t>
      </w:r>
      <w:r w:rsidR="00467EB1">
        <w:rPr>
          <w:rFonts w:ascii="Arial" w:eastAsia="MS Mincho" w:hAnsi="Arial"/>
        </w:rPr>
        <w:t>_________</w:t>
      </w:r>
      <w:r w:rsidRPr="00467EB1">
        <w:rPr>
          <w:rFonts w:ascii="Arial" w:eastAsia="MS Mincho" w:hAnsi="Arial"/>
        </w:rPr>
        <w:t xml:space="preserve">__  Circle level:    </w:t>
      </w:r>
      <w:r w:rsidRPr="00467EB1">
        <w:rPr>
          <w:rFonts w:ascii="Arial" w:eastAsia="MS Mincho" w:hAnsi="Arial"/>
          <w:b/>
        </w:rPr>
        <w:t>1   2</w:t>
      </w:r>
    </w:p>
    <w:p w:rsidR="0026249A" w:rsidRDefault="0026249A" w:rsidP="0026249A">
      <w:pPr>
        <w:pStyle w:val="PlainText"/>
        <w:rPr>
          <w:rFonts w:ascii="Arial" w:eastAsia="MS Mincho" w:hAnsi="Arial"/>
          <w:b/>
          <w:sz w:val="16"/>
        </w:rPr>
      </w:pPr>
    </w:p>
    <w:p w:rsidR="0026249A" w:rsidRPr="00467EB1" w:rsidRDefault="0026249A" w:rsidP="0026249A">
      <w:pPr>
        <w:pStyle w:val="PlainText"/>
        <w:rPr>
          <w:rFonts w:ascii="Arial" w:eastAsia="MS Mincho" w:hAnsi="Arial"/>
          <w:b/>
        </w:rPr>
      </w:pPr>
      <w:r w:rsidRPr="00467EB1">
        <w:rPr>
          <w:rFonts w:ascii="Arial" w:eastAsia="MS Mincho" w:hAnsi="Arial"/>
        </w:rPr>
        <w:t>School: ______________________________________________________________________________</w:t>
      </w:r>
      <w:r w:rsidR="00467EB1">
        <w:rPr>
          <w:rFonts w:ascii="Arial" w:eastAsia="MS Mincho" w:hAnsi="Arial"/>
        </w:rPr>
        <w:t>_________</w:t>
      </w:r>
      <w:r w:rsidRPr="00467EB1">
        <w:rPr>
          <w:rFonts w:ascii="Arial" w:eastAsia="MS Mincho" w:hAnsi="Arial"/>
        </w:rPr>
        <w:t>___</w:t>
      </w:r>
    </w:p>
    <w:p w:rsidR="0026249A" w:rsidRDefault="0026249A" w:rsidP="0026249A">
      <w:pPr>
        <w:pStyle w:val="PlainText"/>
        <w:rPr>
          <w:rFonts w:ascii="Arial" w:eastAsia="MS Mincho" w:hAnsi="Arial"/>
          <w:b/>
          <w:sz w:val="16"/>
        </w:rPr>
      </w:pPr>
    </w:p>
    <w:p w:rsidR="0026249A" w:rsidRPr="00467EB1" w:rsidRDefault="0026249A" w:rsidP="0026249A">
      <w:pPr>
        <w:rPr>
          <w:rFonts w:ascii="Arial" w:eastAsia="MS Mincho" w:hAnsi="Arial" w:cs="Courier New"/>
          <w:sz w:val="20"/>
          <w:szCs w:val="20"/>
        </w:rPr>
      </w:pPr>
      <w:r w:rsidRPr="00467EB1">
        <w:rPr>
          <w:rFonts w:ascii="Arial" w:eastAsia="MS Mincho" w:hAnsi="Arial" w:cs="Courier New"/>
          <w:sz w:val="20"/>
          <w:szCs w:val="20"/>
        </w:rPr>
        <w:t>Judge</w:t>
      </w:r>
      <w:r w:rsidR="00756542">
        <w:rPr>
          <w:rFonts w:ascii="Arial" w:eastAsia="MS Mincho" w:hAnsi="Arial" w:cs="Courier New"/>
          <w:sz w:val="20"/>
          <w:szCs w:val="20"/>
        </w:rPr>
        <w:t>s’ name</w:t>
      </w:r>
      <w:r w:rsidRPr="00467EB1">
        <w:rPr>
          <w:rFonts w:ascii="Arial" w:eastAsia="MS Mincho" w:hAnsi="Arial" w:cs="Courier New"/>
          <w:sz w:val="20"/>
          <w:szCs w:val="20"/>
        </w:rPr>
        <w:t>s: _______</w:t>
      </w:r>
      <w:r w:rsidR="00756542">
        <w:rPr>
          <w:rFonts w:ascii="Arial" w:eastAsia="MS Mincho" w:hAnsi="Arial" w:cs="Courier New"/>
          <w:sz w:val="20"/>
          <w:szCs w:val="20"/>
        </w:rPr>
        <w:t>_____________________________________________________________________________</w:t>
      </w:r>
    </w:p>
    <w:p w:rsidR="00097A95" w:rsidRPr="0048165F" w:rsidRDefault="00097A95" w:rsidP="00097A95">
      <w:pPr>
        <w:rPr>
          <w:rFonts w:ascii="Arial" w:eastAsia="MS Mincho" w:hAnsi="Arial"/>
          <w:sz w:val="10"/>
          <w:szCs w:val="10"/>
        </w:rPr>
      </w:pPr>
    </w:p>
    <w:p w:rsidR="00757629" w:rsidRPr="00467EB1" w:rsidRDefault="00D764CA" w:rsidP="00487D35">
      <w:pPr>
        <w:pStyle w:val="PlainText"/>
        <w:spacing w:line="276" w:lineRule="auto"/>
        <w:jc w:val="center"/>
      </w:pPr>
      <w:r w:rsidRPr="00467EB1">
        <w:rPr>
          <w:rFonts w:ascii="Arial" w:eastAsia="MS Mincho" w:hAnsi="Arial"/>
          <w:b/>
          <w:u w:val="single"/>
        </w:rPr>
        <w:t>RULES</w:t>
      </w:r>
    </w:p>
    <w:p w:rsidR="00467EB1" w:rsidRPr="0048165F" w:rsidRDefault="00467EB1" w:rsidP="00467EB1">
      <w:pPr>
        <w:rPr>
          <w:rFonts w:ascii="Arial" w:eastAsia="MS Mincho" w:hAnsi="Arial"/>
          <w:sz w:val="10"/>
          <w:szCs w:val="10"/>
        </w:rPr>
      </w:pPr>
    </w:p>
    <w:p w:rsidR="000924E3" w:rsidRPr="00467EB1" w:rsidRDefault="000924E3" w:rsidP="002A1B91">
      <w:pPr>
        <w:pStyle w:val="ColorfulList-Accent11"/>
        <w:ind w:left="0"/>
        <w:rPr>
          <w:rFonts w:ascii="Arial" w:hAnsi="Arial"/>
          <w:sz w:val="20"/>
          <w:szCs w:val="20"/>
        </w:rPr>
      </w:pPr>
      <w:r w:rsidRPr="00467EB1">
        <w:rPr>
          <w:rFonts w:ascii="Arial" w:hAnsi="Arial"/>
          <w:sz w:val="20"/>
          <w:szCs w:val="20"/>
          <w:u w:val="single"/>
        </w:rPr>
        <w:t xml:space="preserve">Entry </w:t>
      </w:r>
      <w:r w:rsidR="00757629" w:rsidRPr="00467EB1">
        <w:rPr>
          <w:rFonts w:ascii="Arial" w:hAnsi="Arial"/>
          <w:sz w:val="20"/>
          <w:szCs w:val="20"/>
          <w:u w:val="single"/>
        </w:rPr>
        <w:t>Limit</w:t>
      </w:r>
      <w:r w:rsidR="00757629" w:rsidRPr="00467EB1">
        <w:rPr>
          <w:rFonts w:ascii="Arial" w:hAnsi="Arial"/>
          <w:sz w:val="20"/>
          <w:szCs w:val="20"/>
        </w:rPr>
        <w:t xml:space="preserve">: </w:t>
      </w:r>
      <w:r w:rsidR="00467EB1" w:rsidRPr="00467EB1">
        <w:rPr>
          <w:rFonts w:ascii="Arial" w:hAnsi="Arial"/>
          <w:sz w:val="20"/>
          <w:szCs w:val="20"/>
        </w:rPr>
        <w:t xml:space="preserve"> </w:t>
      </w:r>
      <w:r w:rsidR="00756542">
        <w:rPr>
          <w:rFonts w:ascii="Arial" w:hAnsi="Arial"/>
          <w:sz w:val="20"/>
          <w:szCs w:val="20"/>
        </w:rPr>
        <w:t>1</w:t>
      </w:r>
      <w:r w:rsidR="00D764CA" w:rsidRPr="00467EB1">
        <w:rPr>
          <w:rFonts w:ascii="Arial" w:hAnsi="Arial"/>
          <w:sz w:val="20"/>
          <w:szCs w:val="20"/>
        </w:rPr>
        <w:t xml:space="preserve"> </w:t>
      </w:r>
      <w:r w:rsidR="00126A72" w:rsidRPr="00467EB1">
        <w:rPr>
          <w:rFonts w:ascii="Arial" w:hAnsi="Arial"/>
          <w:sz w:val="20"/>
          <w:szCs w:val="20"/>
        </w:rPr>
        <w:t>contesta</w:t>
      </w:r>
      <w:r w:rsidR="00757629" w:rsidRPr="00467EB1">
        <w:rPr>
          <w:rFonts w:ascii="Arial" w:hAnsi="Arial"/>
          <w:sz w:val="20"/>
          <w:szCs w:val="20"/>
        </w:rPr>
        <w:t>nt</w:t>
      </w:r>
      <w:r w:rsidR="00D764CA" w:rsidRPr="00467EB1">
        <w:rPr>
          <w:rFonts w:ascii="Arial" w:hAnsi="Arial"/>
          <w:sz w:val="20"/>
          <w:szCs w:val="20"/>
        </w:rPr>
        <w:t xml:space="preserve"> per </w:t>
      </w:r>
      <w:r w:rsidR="002820BD" w:rsidRPr="00467EB1">
        <w:rPr>
          <w:rFonts w:ascii="Arial" w:hAnsi="Arial"/>
          <w:sz w:val="20"/>
          <w:szCs w:val="20"/>
        </w:rPr>
        <w:t>level</w:t>
      </w:r>
      <w:r w:rsidR="00757629" w:rsidRPr="00467EB1">
        <w:rPr>
          <w:rFonts w:ascii="Arial" w:hAnsi="Arial"/>
          <w:sz w:val="20"/>
          <w:szCs w:val="20"/>
        </w:rPr>
        <w:t>,</w:t>
      </w:r>
      <w:r w:rsidR="00D764CA" w:rsidRPr="00467EB1">
        <w:rPr>
          <w:rFonts w:ascii="Arial" w:hAnsi="Arial"/>
          <w:sz w:val="20"/>
          <w:szCs w:val="20"/>
        </w:rPr>
        <w:t xml:space="preserve"> per</w:t>
      </w:r>
      <w:r w:rsidR="002820BD" w:rsidRPr="00467EB1">
        <w:rPr>
          <w:rFonts w:ascii="Arial" w:hAnsi="Arial"/>
          <w:sz w:val="20"/>
          <w:szCs w:val="20"/>
        </w:rPr>
        <w:t xml:space="preserve"> school</w:t>
      </w:r>
      <w:r w:rsidR="00467EB1" w:rsidRPr="00467EB1">
        <w:rPr>
          <w:rFonts w:ascii="Arial" w:hAnsi="Arial"/>
          <w:sz w:val="20"/>
          <w:szCs w:val="20"/>
        </w:rPr>
        <w:t xml:space="preserve"> (</w:t>
      </w:r>
      <w:r w:rsidR="00D764CA" w:rsidRPr="00467EB1">
        <w:rPr>
          <w:rFonts w:ascii="Arial" w:hAnsi="Arial"/>
          <w:sz w:val="20"/>
          <w:szCs w:val="20"/>
        </w:rPr>
        <w:t>Level</w:t>
      </w:r>
      <w:r w:rsidR="00467EB1" w:rsidRPr="00467EB1">
        <w:rPr>
          <w:rFonts w:ascii="Arial" w:hAnsi="Arial"/>
          <w:sz w:val="20"/>
          <w:szCs w:val="20"/>
        </w:rPr>
        <w:t>s</w:t>
      </w:r>
      <w:r w:rsidR="00D764CA" w:rsidRPr="00467EB1">
        <w:rPr>
          <w:rFonts w:ascii="Arial" w:hAnsi="Arial"/>
          <w:sz w:val="20"/>
          <w:szCs w:val="20"/>
        </w:rPr>
        <w:t xml:space="preserve"> 1</w:t>
      </w:r>
      <w:r w:rsidR="00757629" w:rsidRPr="00467EB1">
        <w:rPr>
          <w:rFonts w:ascii="Arial" w:hAnsi="Arial"/>
          <w:sz w:val="20"/>
          <w:szCs w:val="20"/>
        </w:rPr>
        <w:t xml:space="preserve"> &amp;</w:t>
      </w:r>
      <w:r w:rsidR="00D764CA" w:rsidRPr="00467EB1">
        <w:rPr>
          <w:rFonts w:ascii="Arial" w:hAnsi="Arial"/>
          <w:sz w:val="20"/>
          <w:szCs w:val="20"/>
        </w:rPr>
        <w:t xml:space="preserve"> 2</w:t>
      </w:r>
      <w:r w:rsidR="00757629" w:rsidRPr="00467EB1">
        <w:rPr>
          <w:rFonts w:ascii="Arial" w:hAnsi="Arial"/>
          <w:sz w:val="20"/>
          <w:szCs w:val="20"/>
        </w:rPr>
        <w:t xml:space="preserve"> only</w:t>
      </w:r>
      <w:r w:rsidR="00467EB1" w:rsidRPr="00467EB1">
        <w:rPr>
          <w:rFonts w:ascii="Arial" w:hAnsi="Arial"/>
          <w:sz w:val="20"/>
          <w:szCs w:val="20"/>
        </w:rPr>
        <w:t>)</w:t>
      </w:r>
    </w:p>
    <w:p w:rsidR="00467EB1" w:rsidRPr="0048165F" w:rsidRDefault="00467EB1" w:rsidP="00467EB1">
      <w:pPr>
        <w:rPr>
          <w:rFonts w:ascii="Arial" w:eastAsia="MS Mincho" w:hAnsi="Arial"/>
          <w:sz w:val="10"/>
          <w:szCs w:val="10"/>
        </w:rPr>
      </w:pPr>
    </w:p>
    <w:p w:rsidR="00D764CA" w:rsidRPr="00467EB1" w:rsidRDefault="00756542" w:rsidP="002A1B91">
      <w:pPr>
        <w:pStyle w:val="ColorfulList-Accent11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contestants will have 25 minutes to write a response to a prompt that is appropriate for their level of German</w:t>
      </w:r>
      <w:r w:rsidR="002A1B91" w:rsidRPr="00467EB1">
        <w:rPr>
          <w:rFonts w:ascii="Arial" w:hAnsi="Arial"/>
          <w:sz w:val="20"/>
          <w:szCs w:val="20"/>
        </w:rPr>
        <w:t xml:space="preserve">.  </w:t>
      </w:r>
      <w:r>
        <w:rPr>
          <w:rFonts w:ascii="Arial" w:hAnsi="Arial"/>
          <w:sz w:val="20"/>
          <w:szCs w:val="20"/>
        </w:rPr>
        <w:t>All contestants in each level will have the same prompt</w:t>
      </w:r>
      <w:r w:rsidR="00D82452">
        <w:rPr>
          <w:rFonts w:ascii="Arial" w:hAnsi="Arial"/>
          <w:sz w:val="20"/>
          <w:szCs w:val="20"/>
        </w:rPr>
        <w:t>, but the p</w:t>
      </w:r>
      <w:r w:rsidR="00610B38">
        <w:rPr>
          <w:rFonts w:ascii="Arial" w:hAnsi="Arial"/>
          <w:sz w:val="20"/>
          <w:szCs w:val="20"/>
        </w:rPr>
        <w:t>rompts will change from year to year</w:t>
      </w:r>
      <w:r>
        <w:rPr>
          <w:rFonts w:ascii="Arial" w:hAnsi="Arial"/>
          <w:sz w:val="20"/>
          <w:szCs w:val="20"/>
        </w:rPr>
        <w:t>.  The contestants may not use any print or electronic aids (</w:t>
      </w:r>
      <w:r w:rsidR="000F11DD">
        <w:rPr>
          <w:rFonts w:ascii="Arial" w:hAnsi="Arial"/>
          <w:sz w:val="20"/>
          <w:szCs w:val="20"/>
        </w:rPr>
        <w:t xml:space="preserve">phones, </w:t>
      </w:r>
      <w:r>
        <w:rPr>
          <w:rFonts w:ascii="Arial" w:hAnsi="Arial"/>
          <w:sz w:val="20"/>
          <w:szCs w:val="20"/>
        </w:rPr>
        <w:t xml:space="preserve">dictionaries, etc.).  </w:t>
      </w:r>
      <w:r w:rsidR="000F11DD">
        <w:rPr>
          <w:rFonts w:ascii="Arial" w:hAnsi="Arial"/>
          <w:sz w:val="20"/>
          <w:szCs w:val="20"/>
        </w:rPr>
        <w:t>Either one or two writing sessions will be offered</w:t>
      </w:r>
      <w:r w:rsidR="00D82452">
        <w:rPr>
          <w:rFonts w:ascii="Arial" w:hAnsi="Arial"/>
          <w:sz w:val="20"/>
          <w:szCs w:val="20"/>
        </w:rPr>
        <w:t xml:space="preserve"> early in the day to allow sufficient time for judging</w:t>
      </w:r>
      <w:r w:rsidR="000F11DD">
        <w:rPr>
          <w:rFonts w:ascii="Arial" w:hAnsi="Arial"/>
          <w:sz w:val="20"/>
          <w:szCs w:val="20"/>
        </w:rPr>
        <w:t>.</w:t>
      </w:r>
    </w:p>
    <w:p w:rsidR="00467EB1" w:rsidRPr="0048165F" w:rsidRDefault="00467EB1" w:rsidP="00467EB1">
      <w:pPr>
        <w:rPr>
          <w:rFonts w:ascii="Arial" w:eastAsia="MS Mincho" w:hAnsi="Arial"/>
          <w:sz w:val="10"/>
          <w:szCs w:val="10"/>
        </w:rPr>
      </w:pPr>
    </w:p>
    <w:p w:rsidR="00D764CA" w:rsidRPr="00467EB1" w:rsidRDefault="00D764CA" w:rsidP="00487D35">
      <w:pPr>
        <w:pStyle w:val="PlainText"/>
        <w:spacing w:line="276" w:lineRule="auto"/>
        <w:jc w:val="center"/>
        <w:rPr>
          <w:rFonts w:ascii="Arial" w:eastAsia="MS Mincho" w:hAnsi="Arial"/>
          <w:b/>
          <w:u w:val="single"/>
        </w:rPr>
      </w:pPr>
      <w:r w:rsidRPr="00467EB1">
        <w:rPr>
          <w:rFonts w:ascii="Arial" w:eastAsia="MS Mincho" w:hAnsi="Arial"/>
          <w:b/>
          <w:u w:val="single"/>
        </w:rPr>
        <w:t>CRITERIA FOR JUDGING</w:t>
      </w:r>
    </w:p>
    <w:p w:rsidR="00097A95" w:rsidRPr="0048165F" w:rsidRDefault="00097A95" w:rsidP="00097A95">
      <w:pPr>
        <w:rPr>
          <w:rFonts w:ascii="Arial" w:eastAsia="MS Mincho" w:hAnsi="Arial"/>
          <w:sz w:val="10"/>
          <w:szCs w:val="10"/>
        </w:rPr>
      </w:pPr>
    </w:p>
    <w:p w:rsidR="00D764CA" w:rsidRPr="00467EB1" w:rsidRDefault="000F11DD" w:rsidP="00467EB1">
      <w:pPr>
        <w:pStyle w:val="ListParagraph"/>
        <w:numPr>
          <w:ilvl w:val="0"/>
          <w:numId w:val="11"/>
        </w:num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Content</w:t>
      </w:r>
      <w:r w:rsidR="00AF37C6" w:rsidRPr="00467EB1">
        <w:rPr>
          <w:rFonts w:ascii="Arial" w:hAnsi="Arial"/>
          <w:color w:val="000000"/>
          <w:sz w:val="20"/>
          <w:szCs w:val="20"/>
        </w:rPr>
        <w:t xml:space="preserve">: 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 w:rsidR="00D82452">
        <w:rPr>
          <w:rFonts w:ascii="Arial" w:hAnsi="Arial"/>
          <w:color w:val="000000"/>
          <w:sz w:val="20"/>
          <w:szCs w:val="20"/>
        </w:rPr>
        <w:t>text</w:t>
      </w:r>
      <w:r>
        <w:rPr>
          <w:rFonts w:ascii="Arial" w:hAnsi="Arial"/>
          <w:color w:val="000000"/>
          <w:sz w:val="20"/>
          <w:szCs w:val="20"/>
        </w:rPr>
        <w:t xml:space="preserve"> addresses the prompt fully</w:t>
      </w:r>
      <w:r w:rsidR="006A1859">
        <w:rPr>
          <w:rFonts w:ascii="Arial" w:hAnsi="Arial"/>
          <w:color w:val="000000"/>
          <w:sz w:val="20"/>
          <w:szCs w:val="20"/>
        </w:rPr>
        <w:t xml:space="preserve"> from a variety of angles without wandering off-topic</w:t>
      </w:r>
      <w:r w:rsidR="00C52136" w:rsidRPr="00467EB1">
        <w:rPr>
          <w:rFonts w:ascii="Arial" w:hAnsi="Arial"/>
          <w:color w:val="000000"/>
          <w:sz w:val="20"/>
          <w:szCs w:val="20"/>
        </w:rPr>
        <w:t xml:space="preserve">.  </w:t>
      </w:r>
      <w:r w:rsidR="00D764CA" w:rsidRPr="00467EB1">
        <w:rPr>
          <w:rFonts w:ascii="Arial" w:hAnsi="Arial"/>
          <w:color w:val="000000"/>
          <w:sz w:val="20"/>
          <w:szCs w:val="20"/>
        </w:rPr>
        <w:t>(0-20 points)</w:t>
      </w:r>
    </w:p>
    <w:p w:rsidR="00097A95" w:rsidRPr="00097A95" w:rsidRDefault="00097A95" w:rsidP="00097A95">
      <w:pPr>
        <w:rPr>
          <w:rFonts w:ascii="Arial" w:hAnsi="Arial"/>
          <w:color w:val="000000"/>
        </w:rPr>
      </w:pPr>
    </w:p>
    <w:p w:rsidR="00097A95" w:rsidRDefault="00097A95" w:rsidP="00097A95">
      <w:pPr>
        <w:rPr>
          <w:rFonts w:ascii="Arial" w:hAnsi="Arial"/>
          <w:color w:val="000000"/>
        </w:rPr>
      </w:pPr>
    </w:p>
    <w:p w:rsidR="00200AA9" w:rsidRDefault="00200AA9" w:rsidP="00097A95">
      <w:pPr>
        <w:rPr>
          <w:rFonts w:ascii="Arial" w:hAnsi="Arial"/>
          <w:color w:val="000000"/>
        </w:rPr>
      </w:pPr>
    </w:p>
    <w:p w:rsidR="00200AA9" w:rsidRPr="00097A95" w:rsidRDefault="00200AA9" w:rsidP="00097A95">
      <w:pPr>
        <w:rPr>
          <w:rFonts w:ascii="Arial" w:hAnsi="Arial"/>
          <w:color w:val="000000"/>
        </w:rPr>
      </w:pPr>
    </w:p>
    <w:p w:rsidR="00B65A15" w:rsidRPr="00467EB1" w:rsidRDefault="006A1859" w:rsidP="00467EB1">
      <w:pPr>
        <w:pStyle w:val="ListParagraph"/>
        <w:numPr>
          <w:ilvl w:val="0"/>
          <w:numId w:val="11"/>
        </w:num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Detail</w:t>
      </w:r>
      <w:r w:rsidR="00B65A15" w:rsidRPr="00467EB1">
        <w:rPr>
          <w:rFonts w:ascii="Arial" w:hAnsi="Arial"/>
          <w:color w:val="000000"/>
          <w:sz w:val="20"/>
          <w:szCs w:val="20"/>
        </w:rPr>
        <w:t xml:space="preserve">:  </w:t>
      </w:r>
      <w:r w:rsidR="00D82452"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z w:val="20"/>
          <w:szCs w:val="20"/>
        </w:rPr>
        <w:t xml:space="preserve">ain points </w:t>
      </w:r>
      <w:r w:rsidR="00D82452">
        <w:rPr>
          <w:rFonts w:ascii="Arial" w:hAnsi="Arial"/>
          <w:color w:val="000000"/>
          <w:sz w:val="20"/>
          <w:szCs w:val="20"/>
        </w:rPr>
        <w:t xml:space="preserve">are supported </w:t>
      </w:r>
      <w:r>
        <w:rPr>
          <w:rFonts w:ascii="Arial" w:hAnsi="Arial"/>
          <w:color w:val="000000"/>
          <w:sz w:val="20"/>
          <w:szCs w:val="20"/>
        </w:rPr>
        <w:t>with details and elaboration</w:t>
      </w:r>
      <w:r w:rsidR="00B65A15" w:rsidRPr="00467EB1">
        <w:rPr>
          <w:rFonts w:ascii="Arial" w:hAnsi="Arial"/>
          <w:color w:val="000000"/>
          <w:sz w:val="20"/>
          <w:szCs w:val="20"/>
        </w:rPr>
        <w:t>.  (0-20 points)</w:t>
      </w:r>
    </w:p>
    <w:p w:rsidR="00B65A15" w:rsidRDefault="00B65A15" w:rsidP="00097A95">
      <w:pPr>
        <w:rPr>
          <w:rFonts w:ascii="Arial" w:hAnsi="Arial"/>
          <w:b/>
          <w:color w:val="000000"/>
        </w:rPr>
      </w:pPr>
    </w:p>
    <w:p w:rsidR="00200AA9" w:rsidRDefault="00200AA9" w:rsidP="00097A95">
      <w:pPr>
        <w:rPr>
          <w:rFonts w:ascii="Arial" w:hAnsi="Arial"/>
          <w:b/>
          <w:color w:val="000000"/>
        </w:rPr>
      </w:pPr>
    </w:p>
    <w:p w:rsidR="00200AA9" w:rsidRPr="00097A95" w:rsidRDefault="00200AA9" w:rsidP="00097A95">
      <w:pPr>
        <w:rPr>
          <w:rFonts w:ascii="Arial" w:hAnsi="Arial"/>
          <w:b/>
          <w:color w:val="000000"/>
        </w:rPr>
      </w:pPr>
    </w:p>
    <w:p w:rsidR="00097A95" w:rsidRPr="00097A95" w:rsidRDefault="00097A95" w:rsidP="00097A95">
      <w:pPr>
        <w:rPr>
          <w:rFonts w:ascii="Arial" w:hAnsi="Arial"/>
          <w:b/>
          <w:color w:val="000000"/>
        </w:rPr>
      </w:pPr>
    </w:p>
    <w:p w:rsidR="00B65A15" w:rsidRPr="00097A95" w:rsidRDefault="006A1859" w:rsidP="00467EB1">
      <w:pPr>
        <w:pStyle w:val="ListParagraph"/>
        <w:numPr>
          <w:ilvl w:val="0"/>
          <w:numId w:val="11"/>
        </w:num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Organization</w:t>
      </w:r>
      <w:r w:rsidR="00B65A15" w:rsidRPr="00097A95">
        <w:rPr>
          <w:rFonts w:ascii="Arial" w:hAnsi="Arial"/>
          <w:color w:val="000000"/>
          <w:sz w:val="20"/>
          <w:szCs w:val="20"/>
        </w:rPr>
        <w:t xml:space="preserve">:  </w:t>
      </w:r>
      <w:r w:rsidR="00D82452"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he </w:t>
      </w:r>
      <w:r w:rsidR="00D82452">
        <w:rPr>
          <w:rFonts w:ascii="Arial" w:hAnsi="Arial"/>
          <w:color w:val="000000"/>
          <w:sz w:val="20"/>
          <w:szCs w:val="20"/>
        </w:rPr>
        <w:t>text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D82452">
        <w:rPr>
          <w:rFonts w:ascii="Arial" w:hAnsi="Arial"/>
          <w:color w:val="000000"/>
          <w:sz w:val="20"/>
          <w:szCs w:val="20"/>
        </w:rPr>
        <w:t xml:space="preserve">has </w:t>
      </w:r>
      <w:r>
        <w:rPr>
          <w:rFonts w:ascii="Arial" w:hAnsi="Arial"/>
          <w:color w:val="000000"/>
          <w:sz w:val="20"/>
          <w:szCs w:val="20"/>
        </w:rPr>
        <w:t xml:space="preserve">a clearly evident structure and </w:t>
      </w:r>
      <w:r w:rsidR="00D82452">
        <w:rPr>
          <w:rFonts w:ascii="Arial" w:hAnsi="Arial"/>
          <w:color w:val="000000"/>
          <w:sz w:val="20"/>
          <w:szCs w:val="20"/>
        </w:rPr>
        <w:t>flows smoothly through the use of transitional elements</w:t>
      </w:r>
      <w:r w:rsidR="00AB4389">
        <w:rPr>
          <w:rFonts w:ascii="Arial" w:hAnsi="Arial"/>
          <w:color w:val="000000"/>
          <w:sz w:val="20"/>
          <w:szCs w:val="20"/>
        </w:rPr>
        <w:t>.</w:t>
      </w:r>
      <w:r w:rsidR="00097A95" w:rsidRPr="00097A95">
        <w:rPr>
          <w:rFonts w:ascii="Arial" w:hAnsi="Arial"/>
          <w:color w:val="000000"/>
          <w:sz w:val="20"/>
          <w:szCs w:val="20"/>
        </w:rPr>
        <w:t xml:space="preserve"> </w:t>
      </w:r>
      <w:r w:rsidR="00B65A15" w:rsidRPr="00097A95">
        <w:rPr>
          <w:rFonts w:ascii="Arial" w:hAnsi="Arial"/>
          <w:color w:val="000000"/>
          <w:sz w:val="20"/>
          <w:szCs w:val="20"/>
        </w:rPr>
        <w:t xml:space="preserve"> (0-20 points)</w:t>
      </w:r>
    </w:p>
    <w:p w:rsidR="00B65A15" w:rsidRPr="00097A95" w:rsidRDefault="00B65A15" w:rsidP="00097A95">
      <w:pPr>
        <w:rPr>
          <w:rFonts w:ascii="Arial" w:hAnsi="Arial"/>
          <w:color w:val="000000"/>
        </w:rPr>
      </w:pPr>
    </w:p>
    <w:p w:rsidR="00200AA9" w:rsidRDefault="00200AA9" w:rsidP="00097A95">
      <w:pPr>
        <w:rPr>
          <w:rFonts w:ascii="Arial" w:hAnsi="Arial"/>
          <w:color w:val="000000"/>
        </w:rPr>
      </w:pPr>
    </w:p>
    <w:p w:rsidR="00200AA9" w:rsidRDefault="00200AA9" w:rsidP="00097A95">
      <w:pPr>
        <w:rPr>
          <w:rFonts w:ascii="Arial" w:hAnsi="Arial"/>
          <w:color w:val="000000"/>
        </w:rPr>
      </w:pPr>
    </w:p>
    <w:p w:rsidR="00200AA9" w:rsidRPr="00097A95" w:rsidRDefault="00200AA9" w:rsidP="00097A95">
      <w:pPr>
        <w:rPr>
          <w:rFonts w:ascii="Arial" w:hAnsi="Arial"/>
          <w:color w:val="000000"/>
        </w:rPr>
      </w:pPr>
    </w:p>
    <w:p w:rsidR="00B65A15" w:rsidRPr="00097A95" w:rsidRDefault="00AB4389" w:rsidP="00467EB1">
      <w:pPr>
        <w:pStyle w:val="ListParagraph"/>
        <w:numPr>
          <w:ilvl w:val="0"/>
          <w:numId w:val="11"/>
        </w:num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Vocabulary</w:t>
      </w:r>
      <w:r w:rsidR="00B65A15" w:rsidRPr="00097A95">
        <w:rPr>
          <w:rFonts w:ascii="Arial" w:hAnsi="Arial"/>
          <w:color w:val="000000"/>
          <w:sz w:val="20"/>
          <w:szCs w:val="20"/>
        </w:rPr>
        <w:t xml:space="preserve">:  The contestant </w:t>
      </w:r>
      <w:r>
        <w:rPr>
          <w:rFonts w:ascii="Arial" w:hAnsi="Arial"/>
          <w:color w:val="000000"/>
          <w:sz w:val="20"/>
          <w:szCs w:val="20"/>
        </w:rPr>
        <w:t>correctly uses a wide variety of vocabulary</w:t>
      </w:r>
      <w:r w:rsidR="00D82452">
        <w:rPr>
          <w:rFonts w:ascii="Arial" w:hAnsi="Arial"/>
          <w:color w:val="000000"/>
          <w:sz w:val="20"/>
          <w:szCs w:val="20"/>
        </w:rPr>
        <w:t xml:space="preserve"> and idioms</w:t>
      </w:r>
      <w:r w:rsidR="00895EEE">
        <w:rPr>
          <w:rFonts w:ascii="Arial" w:hAnsi="Arial"/>
          <w:color w:val="000000"/>
          <w:sz w:val="20"/>
          <w:szCs w:val="20"/>
        </w:rPr>
        <w:t xml:space="preserve"> and avoids using English</w:t>
      </w:r>
      <w:r w:rsidR="00097A95" w:rsidRPr="00097A95">
        <w:rPr>
          <w:rFonts w:ascii="Arial" w:hAnsi="Arial"/>
          <w:color w:val="000000"/>
          <w:sz w:val="20"/>
          <w:szCs w:val="20"/>
        </w:rPr>
        <w:t xml:space="preserve">. </w:t>
      </w:r>
      <w:r w:rsidR="00B65A15" w:rsidRPr="00097A95">
        <w:rPr>
          <w:rFonts w:ascii="Arial" w:hAnsi="Arial"/>
          <w:color w:val="000000"/>
          <w:sz w:val="20"/>
          <w:szCs w:val="20"/>
        </w:rPr>
        <w:t xml:space="preserve"> (0-</w:t>
      </w:r>
      <w:r>
        <w:rPr>
          <w:rFonts w:ascii="Arial" w:hAnsi="Arial"/>
          <w:color w:val="000000"/>
          <w:sz w:val="20"/>
          <w:szCs w:val="20"/>
        </w:rPr>
        <w:t>20</w:t>
      </w:r>
      <w:r w:rsidR="00B65A15" w:rsidRPr="00097A95">
        <w:rPr>
          <w:rFonts w:ascii="Arial" w:hAnsi="Arial"/>
          <w:color w:val="000000"/>
          <w:sz w:val="20"/>
          <w:szCs w:val="20"/>
        </w:rPr>
        <w:t xml:space="preserve"> points)</w:t>
      </w:r>
    </w:p>
    <w:p w:rsidR="00097A95" w:rsidRDefault="00097A95" w:rsidP="00097A95">
      <w:pPr>
        <w:rPr>
          <w:rFonts w:ascii="Arial" w:hAnsi="Arial"/>
          <w:b/>
          <w:color w:val="000000"/>
        </w:rPr>
      </w:pPr>
    </w:p>
    <w:p w:rsidR="00200AA9" w:rsidRDefault="00200AA9" w:rsidP="00097A95">
      <w:pPr>
        <w:rPr>
          <w:rFonts w:ascii="Arial" w:hAnsi="Arial"/>
          <w:b/>
          <w:color w:val="000000"/>
        </w:rPr>
      </w:pPr>
    </w:p>
    <w:p w:rsidR="00200AA9" w:rsidRDefault="00200AA9" w:rsidP="00097A95">
      <w:pPr>
        <w:rPr>
          <w:rFonts w:ascii="Arial" w:hAnsi="Arial"/>
          <w:b/>
          <w:color w:val="000000"/>
        </w:rPr>
      </w:pPr>
    </w:p>
    <w:p w:rsidR="00200AA9" w:rsidRPr="00097A95" w:rsidRDefault="00200AA9" w:rsidP="00097A95">
      <w:pPr>
        <w:rPr>
          <w:rFonts w:ascii="Arial" w:hAnsi="Arial"/>
          <w:b/>
          <w:color w:val="000000"/>
        </w:rPr>
      </w:pPr>
    </w:p>
    <w:p w:rsidR="00D764CA" w:rsidRPr="00097A95" w:rsidRDefault="00895EEE" w:rsidP="00467EB1">
      <w:pPr>
        <w:pStyle w:val="ListParagraph"/>
        <w:numPr>
          <w:ilvl w:val="0"/>
          <w:numId w:val="11"/>
        </w:num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Grammar</w:t>
      </w:r>
      <w:r w:rsidR="00AF37C6" w:rsidRPr="00097A95">
        <w:rPr>
          <w:rFonts w:ascii="Arial" w:hAnsi="Arial"/>
          <w:color w:val="000000"/>
          <w:sz w:val="20"/>
          <w:szCs w:val="20"/>
        </w:rPr>
        <w:t xml:space="preserve">:  </w:t>
      </w:r>
      <w:r>
        <w:rPr>
          <w:rFonts w:ascii="Arial" w:hAnsi="Arial"/>
          <w:color w:val="000000"/>
          <w:sz w:val="20"/>
          <w:szCs w:val="20"/>
        </w:rPr>
        <w:t>The contestant uses correct grammar</w:t>
      </w:r>
      <w:r w:rsidR="00200AA9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with a variety of complex structures</w:t>
      </w:r>
      <w:r w:rsidR="00E83A0A">
        <w:rPr>
          <w:rFonts w:ascii="Arial" w:hAnsi="Arial"/>
          <w:color w:val="000000"/>
          <w:sz w:val="20"/>
          <w:szCs w:val="20"/>
        </w:rPr>
        <w:t xml:space="preserve"> and writes in the tense(s) appropriate for the task</w:t>
      </w:r>
      <w:r w:rsidR="00200AA9">
        <w:rPr>
          <w:rFonts w:ascii="Arial" w:hAnsi="Arial"/>
          <w:color w:val="000000"/>
          <w:sz w:val="20"/>
          <w:szCs w:val="20"/>
        </w:rPr>
        <w:t xml:space="preserve">.  The contestant uses natural German phrasing without interference from English sentence patterns and idioms.  Errors, when present, do not impede comprehensibility.  </w:t>
      </w:r>
      <w:r w:rsidR="00D764CA" w:rsidRPr="00097A95">
        <w:rPr>
          <w:rFonts w:ascii="Arial" w:hAnsi="Arial"/>
          <w:color w:val="000000"/>
          <w:sz w:val="20"/>
          <w:szCs w:val="20"/>
        </w:rPr>
        <w:t>(0-</w:t>
      </w:r>
      <w:r>
        <w:rPr>
          <w:rFonts w:ascii="Arial" w:hAnsi="Arial"/>
          <w:color w:val="000000"/>
          <w:sz w:val="20"/>
          <w:szCs w:val="20"/>
        </w:rPr>
        <w:t>2</w:t>
      </w:r>
      <w:r w:rsidR="00D764CA" w:rsidRPr="00097A95">
        <w:rPr>
          <w:rFonts w:ascii="Arial" w:hAnsi="Arial"/>
          <w:color w:val="000000"/>
          <w:sz w:val="20"/>
          <w:szCs w:val="20"/>
        </w:rPr>
        <w:t>0 points</w:t>
      </w:r>
      <w:r w:rsidR="00AF37C6" w:rsidRPr="00097A95">
        <w:rPr>
          <w:rFonts w:ascii="Arial" w:hAnsi="Arial"/>
          <w:color w:val="000000"/>
          <w:sz w:val="20"/>
          <w:szCs w:val="20"/>
        </w:rPr>
        <w:t>)</w:t>
      </w:r>
    </w:p>
    <w:p w:rsidR="00097A95" w:rsidRDefault="00097A95" w:rsidP="00097A95">
      <w:pPr>
        <w:rPr>
          <w:rFonts w:ascii="Arial" w:hAnsi="Arial"/>
          <w:color w:val="000000"/>
        </w:rPr>
      </w:pPr>
    </w:p>
    <w:p w:rsidR="00200AA9" w:rsidRDefault="00200AA9" w:rsidP="00097A95">
      <w:pPr>
        <w:rPr>
          <w:rFonts w:ascii="Arial" w:hAnsi="Arial"/>
          <w:color w:val="000000"/>
        </w:rPr>
      </w:pPr>
    </w:p>
    <w:p w:rsidR="00200AA9" w:rsidRDefault="00200AA9" w:rsidP="00097A95">
      <w:pPr>
        <w:rPr>
          <w:rFonts w:ascii="Arial" w:hAnsi="Arial"/>
          <w:color w:val="000000"/>
        </w:rPr>
      </w:pPr>
    </w:p>
    <w:p w:rsidR="00200AA9" w:rsidRPr="00097A95" w:rsidRDefault="00200AA9" w:rsidP="00097A95">
      <w:pPr>
        <w:rPr>
          <w:rFonts w:ascii="Arial" w:hAnsi="Arial"/>
          <w:color w:val="000000"/>
        </w:rPr>
      </w:pPr>
    </w:p>
    <w:p w:rsidR="00D764CA" w:rsidRPr="00467EB1" w:rsidRDefault="00D764CA" w:rsidP="00097A95">
      <w:pPr>
        <w:pStyle w:val="PlainText"/>
        <w:tabs>
          <w:tab w:val="right" w:pos="10773"/>
        </w:tabs>
        <w:rPr>
          <w:rFonts w:ascii="Arial" w:eastAsia="MS Mincho" w:hAnsi="Arial"/>
          <w:b/>
        </w:rPr>
      </w:pPr>
      <w:r w:rsidRPr="00467EB1">
        <w:rPr>
          <w:rFonts w:ascii="Arial" w:eastAsia="MS Mincho" w:hAnsi="Arial"/>
          <w:b/>
        </w:rPr>
        <w:t>TOTAL POINTS:</w:t>
      </w:r>
      <w:r w:rsidRPr="00467EB1">
        <w:rPr>
          <w:rFonts w:ascii="Arial" w:eastAsia="MS Mincho" w:hAnsi="Arial"/>
        </w:rPr>
        <w:t xml:space="preserve"> (100 possible)</w:t>
      </w:r>
      <w:r w:rsidR="00E107CD" w:rsidRPr="00467EB1">
        <w:rPr>
          <w:rFonts w:ascii="Arial" w:eastAsia="MS Mincho" w:hAnsi="Arial"/>
        </w:rPr>
        <w:t xml:space="preserve"> </w:t>
      </w:r>
      <w:r w:rsidRPr="00467EB1">
        <w:rPr>
          <w:rFonts w:ascii="Arial" w:eastAsia="MS Mincho" w:hAnsi="Arial"/>
        </w:rPr>
        <w:t xml:space="preserve"> _____</w:t>
      </w:r>
      <w:r w:rsidR="00097A95">
        <w:rPr>
          <w:rFonts w:ascii="Arial" w:eastAsia="MS Mincho" w:hAnsi="Arial"/>
        </w:rPr>
        <w:t>__</w:t>
      </w:r>
    </w:p>
    <w:p w:rsidR="00097A95" w:rsidRPr="0048165F" w:rsidRDefault="00097A95" w:rsidP="00097A95">
      <w:pPr>
        <w:rPr>
          <w:rFonts w:ascii="Arial" w:eastAsia="MS Mincho" w:hAnsi="Arial"/>
          <w:sz w:val="10"/>
          <w:szCs w:val="10"/>
        </w:rPr>
      </w:pPr>
    </w:p>
    <w:p w:rsidR="00D764CA" w:rsidRPr="00467EB1" w:rsidRDefault="00D764CA" w:rsidP="000924E3">
      <w:pPr>
        <w:pStyle w:val="PlainText"/>
        <w:spacing w:line="420" w:lineRule="auto"/>
        <w:jc w:val="center"/>
      </w:pPr>
      <w:r w:rsidRPr="00467EB1">
        <w:rPr>
          <w:rFonts w:ascii="Arial" w:eastAsia="MS Mincho" w:hAnsi="Arial"/>
          <w:b/>
          <w:u w:val="single"/>
        </w:rPr>
        <w:t>MORE COMMENTS TO HELP THE CONTESTANT</w:t>
      </w:r>
      <w:r w:rsidR="00E56126" w:rsidRPr="00560C2D">
        <w:rPr>
          <w:rFonts w:ascii="Arial" w:eastAsia="MS Mincho" w:hAnsi="Arial"/>
          <w:b/>
        </w:rPr>
        <w:t xml:space="preserve"> (Write on the back if necessary.)</w:t>
      </w:r>
    </w:p>
    <w:sectPr w:rsidR="00D764CA" w:rsidRPr="00467EB1" w:rsidSect="00316CA8">
      <w:footerReference w:type="even" r:id="rId8"/>
      <w:footerReference w:type="default" r:id="rId9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16B" w:rsidRDefault="00D4016B" w:rsidP="001224B4">
      <w:r>
        <w:separator/>
      </w:r>
    </w:p>
  </w:endnote>
  <w:endnote w:type="continuationSeparator" w:id="0">
    <w:p w:rsidR="00D4016B" w:rsidRDefault="00D4016B" w:rsidP="0012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DE0" w:rsidRDefault="004E5DE0" w:rsidP="001224B4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DE0" w:rsidRPr="00B252ED" w:rsidRDefault="004E5DE0" w:rsidP="001224B4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lang w:val="en-US"/>
      </w:rPr>
    </w:pPr>
    <w:r>
      <w:tab/>
    </w:r>
    <w:r>
      <w:tab/>
    </w:r>
    <w:r w:rsidR="00B252ED">
      <w:rPr>
        <w:lang w:val="en-US"/>
      </w:rPr>
      <w:t>New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16B" w:rsidRDefault="00D4016B" w:rsidP="001224B4">
      <w:r>
        <w:separator/>
      </w:r>
    </w:p>
  </w:footnote>
  <w:footnote w:type="continuationSeparator" w:id="0">
    <w:p w:rsidR="00D4016B" w:rsidRDefault="00D4016B" w:rsidP="0012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242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776ED"/>
    <w:multiLevelType w:val="singleLevel"/>
    <w:tmpl w:val="54CA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C5142DD"/>
    <w:multiLevelType w:val="singleLevel"/>
    <w:tmpl w:val="9C4236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</w:lvl>
  </w:abstractNum>
  <w:abstractNum w:abstractNumId="3" w15:restartNumberingAfterBreak="0">
    <w:nsid w:val="100379AE"/>
    <w:multiLevelType w:val="singleLevel"/>
    <w:tmpl w:val="C298D1D2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</w:lvl>
  </w:abstractNum>
  <w:abstractNum w:abstractNumId="4" w15:restartNumberingAfterBreak="0">
    <w:nsid w:val="1DDB08CE"/>
    <w:multiLevelType w:val="hybridMultilevel"/>
    <w:tmpl w:val="A42CAB44"/>
    <w:lvl w:ilvl="0" w:tplc="72187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57257"/>
    <w:multiLevelType w:val="hybridMultilevel"/>
    <w:tmpl w:val="0A18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340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A3732AD"/>
    <w:multiLevelType w:val="singleLevel"/>
    <w:tmpl w:val="C602D2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A874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A1E5306"/>
    <w:multiLevelType w:val="singleLevel"/>
    <w:tmpl w:val="BDB696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0" w15:restartNumberingAfterBreak="0">
    <w:nsid w:val="7FD02D69"/>
    <w:multiLevelType w:val="singleLevel"/>
    <w:tmpl w:val="A3CC669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num w:numId="1">
    <w:abstractNumId w:val="8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  <w:lvlOverride w:ilvl="0">
      <w:startOverride w:val="2"/>
    </w:lvlOverride>
  </w:num>
  <w:num w:numId="5">
    <w:abstractNumId w:val="10"/>
    <w:lvlOverride w:ilvl="0">
      <w:startOverride w:val="5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3"/>
    </w:lvlOverride>
  </w:num>
  <w:num w:numId="8">
    <w:abstractNumId w:val="6"/>
    <w:lvlOverride w:ilvl="0">
      <w:startOverride w:val="1"/>
    </w:lvlOverride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CA"/>
    <w:rsid w:val="000060CE"/>
    <w:rsid w:val="00060E24"/>
    <w:rsid w:val="000924E3"/>
    <w:rsid w:val="00097A95"/>
    <w:rsid w:val="000F11DD"/>
    <w:rsid w:val="001224B4"/>
    <w:rsid w:val="00126A72"/>
    <w:rsid w:val="00145C1D"/>
    <w:rsid w:val="001561F6"/>
    <w:rsid w:val="00157DC8"/>
    <w:rsid w:val="001D4DA2"/>
    <w:rsid w:val="00200AA9"/>
    <w:rsid w:val="00233C85"/>
    <w:rsid w:val="0026249A"/>
    <w:rsid w:val="002820BD"/>
    <w:rsid w:val="00283A28"/>
    <w:rsid w:val="002A1B91"/>
    <w:rsid w:val="002E2165"/>
    <w:rsid w:val="00316CA8"/>
    <w:rsid w:val="003617B0"/>
    <w:rsid w:val="00467EB1"/>
    <w:rsid w:val="00487D35"/>
    <w:rsid w:val="004E5DE0"/>
    <w:rsid w:val="00560C2D"/>
    <w:rsid w:val="005C4B57"/>
    <w:rsid w:val="00600182"/>
    <w:rsid w:val="00610B38"/>
    <w:rsid w:val="00625D3A"/>
    <w:rsid w:val="0066024F"/>
    <w:rsid w:val="006A1859"/>
    <w:rsid w:val="00756542"/>
    <w:rsid w:val="00757629"/>
    <w:rsid w:val="0081007C"/>
    <w:rsid w:val="00895EEE"/>
    <w:rsid w:val="009D36B8"/>
    <w:rsid w:val="00A1040B"/>
    <w:rsid w:val="00AB4389"/>
    <w:rsid w:val="00AC0E5D"/>
    <w:rsid w:val="00AF37C6"/>
    <w:rsid w:val="00B252ED"/>
    <w:rsid w:val="00B65A15"/>
    <w:rsid w:val="00BE1013"/>
    <w:rsid w:val="00C00FD2"/>
    <w:rsid w:val="00C52136"/>
    <w:rsid w:val="00CE2F48"/>
    <w:rsid w:val="00D4016B"/>
    <w:rsid w:val="00D764CA"/>
    <w:rsid w:val="00D82452"/>
    <w:rsid w:val="00DE75EB"/>
    <w:rsid w:val="00E107CD"/>
    <w:rsid w:val="00E56126"/>
    <w:rsid w:val="00E83A0A"/>
    <w:rsid w:val="00EE08F5"/>
    <w:rsid w:val="00EF4877"/>
    <w:rsid w:val="00F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0D056"/>
  <w15:chartTrackingRefBased/>
  <w15:docId w15:val="{5373907C-9FEA-406B-8C31-5D84DE81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CA8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16CA8"/>
    <w:rPr>
      <w:rFonts w:ascii="Courier New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764CA"/>
    <w:pPr>
      <w:ind w:left="720"/>
      <w:contextualSpacing/>
    </w:pPr>
    <w:rPr>
      <w:noProof w:val="0"/>
    </w:rPr>
  </w:style>
  <w:style w:type="paragraph" w:styleId="Header">
    <w:name w:val="header"/>
    <w:basedOn w:val="Normal"/>
    <w:link w:val="HeaderChar"/>
    <w:uiPriority w:val="99"/>
    <w:unhideWhenUsed/>
    <w:rsid w:val="001224B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224B4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4B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224B4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C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07CD"/>
    <w:rPr>
      <w:rFonts w:ascii="Lucida Grande" w:hAnsi="Lucida Grande" w:cs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81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AA1AAE-CF12-274D-A228-E709B601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HOUSTONFEST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HOUSTONFEST</dc:title>
  <dc:subject/>
  <dc:creator>Rustin Buck</dc:creator>
  <cp:keywords/>
  <cp:lastModifiedBy>Elizabeth Smith</cp:lastModifiedBy>
  <cp:revision>5</cp:revision>
  <cp:lastPrinted>2019-12-15T06:11:00Z</cp:lastPrinted>
  <dcterms:created xsi:type="dcterms:W3CDTF">2019-05-04T08:10:00Z</dcterms:created>
  <dcterms:modified xsi:type="dcterms:W3CDTF">2021-01-06T18:30:00Z</dcterms:modified>
</cp:coreProperties>
</file>